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2A55" w14:textId="68F7E3BB" w:rsidR="00922CB1" w:rsidRDefault="00922CB1"/>
    <w:p w14:paraId="08E86982" w14:textId="57245B45" w:rsidR="00922CB1" w:rsidRDefault="00922CB1"/>
    <w:p w14:paraId="60260832" w14:textId="7E67BC1E" w:rsidR="00922CB1" w:rsidRDefault="00616E44">
      <w:r w:rsidRPr="00616E44">
        <w:rPr>
          <w:highlight w:val="yellow"/>
        </w:rPr>
        <w:t>ANNONCE</w:t>
      </w:r>
      <w:r>
        <w:t xml:space="preserve"> </w:t>
      </w:r>
    </w:p>
    <w:p w14:paraId="00EED069" w14:textId="64BDF235" w:rsidR="00922CB1" w:rsidRDefault="00922CB1"/>
    <w:p w14:paraId="6601BF95" w14:textId="6C1FA4BF" w:rsidR="00922CB1" w:rsidRDefault="00922CB1"/>
    <w:p w14:paraId="3421ED9C" w14:textId="77777777" w:rsidR="009878F4" w:rsidRDefault="009878F4" w:rsidP="00FD27C0">
      <w:pPr>
        <w:shd w:val="clear" w:color="auto" w:fill="FFFFFF"/>
        <w:spacing w:after="240"/>
        <w:jc w:val="both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>
        <w:rPr>
          <w:noProof/>
        </w:rPr>
        <w:drawing>
          <wp:inline distT="0" distB="0" distL="0" distR="0" wp14:anchorId="4807F449" wp14:editId="59076C9D">
            <wp:extent cx="3901852" cy="1459631"/>
            <wp:effectExtent l="0" t="0" r="381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2134" cy="147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27C0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</w:t>
      </w:r>
    </w:p>
    <w:p w14:paraId="01A96729" w14:textId="5AE73C7A" w:rsidR="009878F4" w:rsidRPr="00CA1058" w:rsidRDefault="00922CB1" w:rsidP="00FD27C0">
      <w:pPr>
        <w:shd w:val="clear" w:color="auto" w:fill="FFFFFF"/>
        <w:spacing w:after="240"/>
        <w:jc w:val="both"/>
        <w:rPr>
          <w:rFonts w:asciiTheme="minorHAnsi" w:eastAsia="Times New Roman" w:hAnsiTheme="minorHAnsi" w:cstheme="minorHAnsi"/>
          <w:b/>
          <w:bCs/>
          <w:color w:val="2D2D2D"/>
          <w:sz w:val="16"/>
          <w:szCs w:val="16"/>
        </w:rPr>
      </w:pPr>
      <w:r w:rsidRPr="00CA1058">
        <w:rPr>
          <w:rFonts w:asciiTheme="minorHAnsi" w:eastAsia="Times New Roman" w:hAnsiTheme="minorHAnsi" w:cstheme="minorHAnsi"/>
          <w:b/>
          <w:bCs/>
          <w:color w:val="2D2D2D"/>
          <w:sz w:val="16"/>
          <w:szCs w:val="16"/>
        </w:rPr>
        <w:t>ATTACHE</w:t>
      </w:r>
      <w:r w:rsidR="001C1B01" w:rsidRPr="00CA1058">
        <w:rPr>
          <w:rFonts w:asciiTheme="minorHAnsi" w:eastAsia="Times New Roman" w:hAnsiTheme="minorHAnsi" w:cstheme="minorHAnsi"/>
          <w:b/>
          <w:bCs/>
          <w:color w:val="2D2D2D"/>
          <w:sz w:val="16"/>
          <w:szCs w:val="16"/>
        </w:rPr>
        <w:t>(E)</w:t>
      </w:r>
      <w:r w:rsidRPr="00CA1058">
        <w:rPr>
          <w:rFonts w:asciiTheme="minorHAnsi" w:eastAsia="Times New Roman" w:hAnsiTheme="minorHAnsi" w:cstheme="minorHAnsi"/>
          <w:b/>
          <w:bCs/>
          <w:color w:val="2D2D2D"/>
          <w:sz w:val="16"/>
          <w:szCs w:val="16"/>
        </w:rPr>
        <w:t xml:space="preserve"> COMMERCIAL</w:t>
      </w:r>
      <w:r w:rsidR="001C1B01" w:rsidRPr="00CA1058">
        <w:rPr>
          <w:rFonts w:asciiTheme="minorHAnsi" w:eastAsia="Times New Roman" w:hAnsiTheme="minorHAnsi" w:cstheme="minorHAnsi"/>
          <w:b/>
          <w:bCs/>
          <w:color w:val="2D2D2D"/>
          <w:sz w:val="16"/>
          <w:szCs w:val="16"/>
        </w:rPr>
        <w:t>(E)</w:t>
      </w:r>
      <w:r w:rsidRPr="00CA1058">
        <w:rPr>
          <w:rFonts w:asciiTheme="minorHAnsi" w:eastAsia="Times New Roman" w:hAnsiTheme="minorHAnsi" w:cstheme="minorHAnsi"/>
          <w:b/>
          <w:bCs/>
          <w:color w:val="2D2D2D"/>
          <w:sz w:val="16"/>
          <w:szCs w:val="16"/>
        </w:rPr>
        <w:t xml:space="preserve"> ET MARKETING </w:t>
      </w:r>
    </w:p>
    <w:p w14:paraId="06FA4002" w14:textId="0FD6BCE9" w:rsidR="00922CB1" w:rsidRPr="00CA1058" w:rsidRDefault="00922CB1" w:rsidP="00FD27C0">
      <w:pPr>
        <w:shd w:val="clear" w:color="auto" w:fill="FFFFFF"/>
        <w:spacing w:after="240"/>
        <w:jc w:val="both"/>
        <w:rPr>
          <w:rFonts w:asciiTheme="minorHAnsi" w:eastAsia="Times New Roman" w:hAnsiTheme="minorHAnsi" w:cstheme="minorHAnsi"/>
          <w:color w:val="2D2D2D"/>
          <w:sz w:val="16"/>
          <w:szCs w:val="16"/>
        </w:rPr>
      </w:pP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Nous recherchons </w:t>
      </w:r>
      <w:r w:rsidRPr="00CA1058">
        <w:rPr>
          <w:rFonts w:asciiTheme="minorHAnsi" w:eastAsia="Times New Roman" w:hAnsiTheme="minorHAnsi" w:cstheme="minorHAnsi"/>
          <w:b/>
          <w:bCs/>
          <w:color w:val="2D2D2D"/>
          <w:sz w:val="16"/>
          <w:szCs w:val="16"/>
        </w:rPr>
        <w:t>un</w:t>
      </w:r>
      <w:r w:rsidR="001C1B01" w:rsidRPr="00CA1058">
        <w:rPr>
          <w:rFonts w:asciiTheme="minorHAnsi" w:eastAsia="Times New Roman" w:hAnsiTheme="minorHAnsi" w:cstheme="minorHAnsi"/>
          <w:b/>
          <w:bCs/>
          <w:color w:val="2D2D2D"/>
          <w:sz w:val="16"/>
          <w:szCs w:val="16"/>
        </w:rPr>
        <w:t>(e)</w:t>
      </w:r>
      <w:r w:rsidRPr="00CA1058">
        <w:rPr>
          <w:rFonts w:asciiTheme="minorHAnsi" w:eastAsia="Times New Roman" w:hAnsiTheme="minorHAnsi" w:cstheme="minorHAnsi"/>
          <w:b/>
          <w:bCs/>
          <w:color w:val="2D2D2D"/>
          <w:sz w:val="16"/>
          <w:szCs w:val="16"/>
        </w:rPr>
        <w:t xml:space="preserve"> alternant</w:t>
      </w:r>
      <w:r w:rsidR="001C1B01" w:rsidRPr="00CA1058">
        <w:rPr>
          <w:rFonts w:asciiTheme="minorHAnsi" w:eastAsia="Times New Roman" w:hAnsiTheme="minorHAnsi" w:cstheme="minorHAnsi"/>
          <w:b/>
          <w:bCs/>
          <w:color w:val="2D2D2D"/>
          <w:sz w:val="16"/>
          <w:szCs w:val="16"/>
        </w:rPr>
        <w:t>(e)</w:t>
      </w: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 </w:t>
      </w:r>
      <w:r w:rsidR="00FD27C0" w:rsidRPr="00CA1058">
        <w:rPr>
          <w:rFonts w:asciiTheme="minorHAnsi" w:eastAsia="Times New Roman" w:hAnsiTheme="minorHAnsi" w:cstheme="minorHAnsi"/>
          <w:b/>
          <w:bCs/>
          <w:color w:val="2D2D2D"/>
          <w:sz w:val="16"/>
          <w:szCs w:val="16"/>
        </w:rPr>
        <w:t>en contrat d’apprentissage</w:t>
      </w:r>
      <w:r w:rsidR="00FD27C0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 </w:t>
      </w: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assistant(e) commercial</w:t>
      </w:r>
      <w:r w:rsidR="001C1B01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(e)</w:t>
      </w: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 et marketing afin d’accompagner le développement de l’activité du centre de formation. </w:t>
      </w:r>
      <w:r w:rsidR="00444F77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Ses principales missions seront :</w:t>
      </w:r>
    </w:p>
    <w:p w14:paraId="7F53F3AA" w14:textId="0012597F" w:rsidR="00FD27C0" w:rsidRPr="00CA1058" w:rsidRDefault="001410B3" w:rsidP="00FD27C0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D2D2D"/>
          <w:sz w:val="16"/>
          <w:szCs w:val="16"/>
        </w:rPr>
      </w:pP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Répon</w:t>
      </w:r>
      <w:r w:rsidR="00FD27C0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dre</w:t>
      </w: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 </w:t>
      </w:r>
      <w:r w:rsidR="00FD27C0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aux demandes d’informations par téléphone ou mail</w:t>
      </w:r>
    </w:p>
    <w:p w14:paraId="6E19C9B5" w14:textId="113B6FE4" w:rsidR="00FD27C0" w:rsidRPr="00CA1058" w:rsidRDefault="00FD27C0" w:rsidP="00FD27C0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D2D2D"/>
          <w:sz w:val="16"/>
          <w:szCs w:val="16"/>
        </w:rPr>
      </w:pP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Suivre les</w:t>
      </w:r>
      <w:r w:rsidR="00444F77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 annulations et </w:t>
      </w: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les </w:t>
      </w:r>
      <w:r w:rsidR="00444F77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reports </w:t>
      </w:r>
    </w:p>
    <w:p w14:paraId="07C1E254" w14:textId="17D24AC2" w:rsidR="00FD27C0" w:rsidRPr="00CA1058" w:rsidRDefault="00FD27C0" w:rsidP="00FD27C0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D2D2D"/>
          <w:sz w:val="16"/>
          <w:szCs w:val="16"/>
        </w:rPr>
      </w:pP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Enrichir les </w:t>
      </w:r>
      <w:r w:rsidR="00444F77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comptes et contacts dans notre CRM (</w:t>
      </w:r>
      <w:r w:rsidR="000B37B2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Salesforce</w:t>
      </w:r>
      <w:r w:rsidR="00444F77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)</w:t>
      </w:r>
    </w:p>
    <w:p w14:paraId="49CB674C" w14:textId="71A519EB" w:rsidR="00FD27C0" w:rsidRPr="00CA1058" w:rsidRDefault="00444F77" w:rsidP="00FD27C0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D2D2D"/>
          <w:sz w:val="16"/>
          <w:szCs w:val="16"/>
        </w:rPr>
      </w:pP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Recherche de nouveaux prospects </w:t>
      </w:r>
      <w:r w:rsidR="00FD27C0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sur </w:t>
      </w:r>
      <w:r w:rsidR="009878F4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L</w:t>
      </w:r>
      <w:r w:rsidR="00FD27C0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inkedin</w:t>
      </w:r>
    </w:p>
    <w:p w14:paraId="74506B0F" w14:textId="2E188A52" w:rsidR="00FD27C0" w:rsidRPr="00CA1058" w:rsidRDefault="00FD27C0" w:rsidP="00FD27C0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D2D2D"/>
          <w:sz w:val="16"/>
          <w:szCs w:val="16"/>
        </w:rPr>
      </w:pP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Participer à la communication : site</w:t>
      </w:r>
      <w:r w:rsidR="009878F4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, newsletter et Linkedin</w:t>
      </w:r>
    </w:p>
    <w:p w14:paraId="33CB1867" w14:textId="41457B0F" w:rsidR="00FD27C0" w:rsidRPr="00CA1058" w:rsidRDefault="00FD27C0" w:rsidP="00FD27C0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D2D2D"/>
          <w:sz w:val="16"/>
          <w:szCs w:val="16"/>
        </w:rPr>
      </w:pP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Profil recherché :</w:t>
      </w:r>
    </w:p>
    <w:p w14:paraId="0BEC05D1" w14:textId="2B631CEA" w:rsidR="00FD27C0" w:rsidRPr="00CA1058" w:rsidRDefault="00FD27C0" w:rsidP="009878F4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D2D2D"/>
          <w:sz w:val="16"/>
          <w:szCs w:val="16"/>
        </w:rPr>
      </w:pP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F</w:t>
      </w:r>
      <w:r w:rsidR="00922CB1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ormation </w:t>
      </w:r>
      <w:r w:rsidR="000B37B2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DUT</w:t>
      </w:r>
      <w:r w:rsidR="00444F77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/Licence</w:t>
      </w:r>
      <w:r w:rsidR="009878F4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 </w:t>
      </w:r>
      <w:r w:rsidR="000B37B2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Techniques de commercialisation</w:t>
      </w:r>
    </w:p>
    <w:p w14:paraId="3E550184" w14:textId="4A8D3A6C" w:rsidR="00FD27C0" w:rsidRPr="00CA1058" w:rsidRDefault="00444F77" w:rsidP="009878F4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D2D2D"/>
          <w:sz w:val="16"/>
          <w:szCs w:val="16"/>
        </w:rPr>
      </w:pP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Dynamisme, </w:t>
      </w:r>
      <w:r w:rsidR="001410B3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aisance relationnelle au téléphone, </w:t>
      </w: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bonne expression écrite</w:t>
      </w:r>
      <w:r w:rsidR="7CF6652E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,</w:t>
      </w: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 sens de l’écoute</w:t>
      </w:r>
      <w:r w:rsidR="001410B3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, </w:t>
      </w: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rigueur</w:t>
      </w:r>
      <w:r w:rsidR="001410B3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 et ponctualité.</w:t>
      </w:r>
    </w:p>
    <w:p w14:paraId="0AE2BD53" w14:textId="77777777" w:rsidR="00FD27C0" w:rsidRPr="00CA1058" w:rsidRDefault="00444F77" w:rsidP="009878F4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D2D2D"/>
          <w:sz w:val="16"/>
          <w:szCs w:val="16"/>
        </w:rPr>
      </w:pP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Maitrise des outils bureautique</w:t>
      </w:r>
      <w:r w:rsidR="001410B3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 Office 365 dont Teams</w:t>
      </w:r>
    </w:p>
    <w:p w14:paraId="150029A0" w14:textId="710D562F" w:rsidR="00922CB1" w:rsidRPr="00CA1058" w:rsidRDefault="006600D8" w:rsidP="00A555E2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D2D2D"/>
          <w:sz w:val="16"/>
          <w:szCs w:val="16"/>
        </w:rPr>
      </w:pP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C</w:t>
      </w:r>
      <w:r w:rsidR="00444F77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onnaissance </w:t>
      </w:r>
      <w:r w:rsidR="001410B3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d’un CRM </w:t>
      </w: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(</w:t>
      </w:r>
      <w:r w:rsidR="001410B3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S</w:t>
      </w:r>
      <w:r w:rsidR="00444F77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alesforce</w:t>
      </w: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) </w:t>
      </w:r>
      <w:r w:rsidR="001410B3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et </w:t>
      </w: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d’un</w:t>
      </w:r>
      <w:r w:rsidR="001410B3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 xml:space="preserve"> outil d’emailing </w:t>
      </w: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(</w:t>
      </w:r>
      <w:r w:rsidR="00444F77"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Pardot</w:t>
      </w:r>
      <w:r w:rsidRPr="00CA1058">
        <w:rPr>
          <w:rFonts w:asciiTheme="minorHAnsi" w:eastAsia="Times New Roman" w:hAnsiTheme="minorHAnsi" w:cstheme="minorHAnsi"/>
          <w:color w:val="2D2D2D"/>
          <w:sz w:val="16"/>
          <w:szCs w:val="16"/>
        </w:rPr>
        <w:t>)</w:t>
      </w:r>
    </w:p>
    <w:p w14:paraId="5CC8F380" w14:textId="24324B98" w:rsidR="003C1E4C" w:rsidRDefault="003C1E4C"/>
    <w:p w14:paraId="388AD4BF" w14:textId="411064A6" w:rsidR="003C1E4C" w:rsidRDefault="003C1E4C"/>
    <w:p w14:paraId="2CF2162A" w14:textId="5E490546" w:rsidR="003C1E4C" w:rsidRDefault="003C1E4C"/>
    <w:p w14:paraId="325C3B3A" w14:textId="1758F006" w:rsidR="003C1E4C" w:rsidRDefault="003C1E4C"/>
    <w:p w14:paraId="49FCC263" w14:textId="00BA3040" w:rsidR="003C1E4C" w:rsidRDefault="003C1E4C"/>
    <w:p w14:paraId="01D9CA64" w14:textId="1B360837" w:rsidR="003C1E4C" w:rsidRDefault="003C1E4C"/>
    <w:p w14:paraId="02E5F991" w14:textId="4BA3D0C2" w:rsidR="003C1E4C" w:rsidRDefault="003C1E4C"/>
    <w:p w14:paraId="668C7097" w14:textId="34C83C4E" w:rsidR="003C1E4C" w:rsidRDefault="003C1E4C"/>
    <w:p w14:paraId="00BE41F3" w14:textId="1DF4B0F1" w:rsidR="003C1E4C" w:rsidRDefault="003C1E4C"/>
    <w:p w14:paraId="4F34C0BA" w14:textId="35D2873C" w:rsidR="003C1E4C" w:rsidRDefault="003C1E4C"/>
    <w:p w14:paraId="689ADAEB" w14:textId="17CD4636" w:rsidR="003C1E4C" w:rsidRDefault="003C1E4C"/>
    <w:p w14:paraId="390B3B1E" w14:textId="7EE7BBE5" w:rsidR="003C1E4C" w:rsidRDefault="003C1E4C"/>
    <w:p w14:paraId="1B2043C5" w14:textId="3FD48E8B" w:rsidR="003C1E4C" w:rsidRDefault="003C1E4C"/>
    <w:p w14:paraId="586D4A41" w14:textId="73C67EB2" w:rsidR="003C1E4C" w:rsidRDefault="003C1E4C"/>
    <w:p w14:paraId="20F75FC3" w14:textId="4D21814C" w:rsidR="003C1E4C" w:rsidRDefault="003C1E4C"/>
    <w:p w14:paraId="196A2910" w14:textId="18B6063C" w:rsidR="003C1E4C" w:rsidRDefault="003C1E4C"/>
    <w:p w14:paraId="1A19E0D9" w14:textId="6DD3AF62" w:rsidR="003C1E4C" w:rsidRDefault="003C1E4C"/>
    <w:p w14:paraId="2311DC61" w14:textId="3A501611" w:rsidR="003C1E4C" w:rsidRDefault="00616E44" w:rsidP="003C1E4C">
      <w:pPr>
        <w:pStyle w:val="NormalWeb"/>
        <w:rPr>
          <w:b/>
          <w:bCs/>
          <w:color w:val="000000"/>
          <w:sz w:val="24"/>
          <w:szCs w:val="24"/>
          <w:u w:val="single"/>
        </w:rPr>
      </w:pPr>
      <w:r w:rsidRPr="00616E44">
        <w:rPr>
          <w:b/>
          <w:bCs/>
          <w:color w:val="000000"/>
          <w:sz w:val="24"/>
          <w:szCs w:val="24"/>
          <w:highlight w:val="yellow"/>
          <w:u w:val="single"/>
        </w:rPr>
        <w:t>BESOIN/FICHE DE POSTE</w:t>
      </w:r>
    </w:p>
    <w:p w14:paraId="7F402B68" w14:textId="77777777" w:rsidR="003C1E4C" w:rsidRDefault="003C1E4C" w:rsidP="003C1E4C">
      <w:pPr>
        <w:pStyle w:val="NormalWeb"/>
        <w:rPr>
          <w:b/>
          <w:bCs/>
          <w:color w:val="000000"/>
          <w:sz w:val="24"/>
          <w:szCs w:val="24"/>
          <w:u w:val="single"/>
        </w:rPr>
      </w:pPr>
    </w:p>
    <w:p w14:paraId="5BCE417F" w14:textId="77777777" w:rsidR="003C1E4C" w:rsidRPr="00153760" w:rsidRDefault="003C1E4C" w:rsidP="003C1E4C">
      <w:pPr>
        <w:pStyle w:val="NormalWeb"/>
        <w:rPr>
          <w:color w:val="000000"/>
          <w:sz w:val="24"/>
          <w:szCs w:val="24"/>
        </w:rPr>
      </w:pPr>
      <w:r w:rsidRPr="00153760">
        <w:rPr>
          <w:color w:val="000000"/>
          <w:sz w:val="24"/>
          <w:szCs w:val="24"/>
        </w:rPr>
        <w:t xml:space="preserve">Ce renforcement de l’équipe a </w:t>
      </w:r>
      <w:r>
        <w:rPr>
          <w:color w:val="000000"/>
          <w:sz w:val="24"/>
          <w:szCs w:val="24"/>
        </w:rPr>
        <w:t xml:space="preserve">plusieurs objectifs : </w:t>
      </w:r>
    </w:p>
    <w:p w14:paraId="12B383C6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</w:p>
    <w:p w14:paraId="0BD30638" w14:textId="77777777" w:rsidR="003C1E4C" w:rsidRPr="00CE505B" w:rsidRDefault="003C1E4C" w:rsidP="003C1E4C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Améliorer la connaissance notre base de clients existants </w:t>
      </w:r>
    </w:p>
    <w:p w14:paraId="39A24A2B" w14:textId="77777777" w:rsidR="003C1E4C" w:rsidRPr="00CE505B" w:rsidRDefault="003C1E4C" w:rsidP="003C1E4C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 w:rsidRPr="00CE505B">
        <w:rPr>
          <w:color w:val="000000"/>
          <w:sz w:val="24"/>
          <w:szCs w:val="24"/>
        </w:rPr>
        <w:t xml:space="preserve">Elargir la base de prospection du centre de formation et </w:t>
      </w:r>
      <w:r>
        <w:rPr>
          <w:color w:val="000000"/>
          <w:sz w:val="24"/>
          <w:szCs w:val="24"/>
        </w:rPr>
        <w:t>renforcer le suivi commercial</w:t>
      </w:r>
    </w:p>
    <w:p w14:paraId="22041376" w14:textId="77777777" w:rsidR="003C1E4C" w:rsidRDefault="003C1E4C" w:rsidP="003C1E4C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Améliorer les outils de communication</w:t>
      </w:r>
    </w:p>
    <w:p w14:paraId="116B666B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</w:p>
    <w:p w14:paraId="6044D476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permettra d’autre part de recentrer Stéphanie Bellaiche sur la gestion administrative et la logistique avec comme objectif une meilleure maitrise des processus et un renforcement de l’automatisation.</w:t>
      </w:r>
    </w:p>
    <w:p w14:paraId="4B97988B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</w:p>
    <w:p w14:paraId="11C3F8FF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  <w:r w:rsidRPr="007E01EE">
        <w:rPr>
          <w:b/>
          <w:bCs/>
          <w:color w:val="000000"/>
          <w:sz w:val="24"/>
          <w:szCs w:val="24"/>
          <w:u w:val="single"/>
        </w:rPr>
        <w:t>Description de la mission</w:t>
      </w:r>
      <w:r>
        <w:rPr>
          <w:color w:val="000000"/>
          <w:sz w:val="24"/>
          <w:szCs w:val="24"/>
        </w:rPr>
        <w:t xml:space="preserve"> : </w:t>
      </w:r>
    </w:p>
    <w:p w14:paraId="263402B7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</w:p>
    <w:p w14:paraId="3458E32C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missions de l’apprenti(e) seront de différentes natures :</w:t>
      </w:r>
    </w:p>
    <w:p w14:paraId="510FEDC5" w14:textId="77777777" w:rsidR="003C1E4C" w:rsidRDefault="003C1E4C" w:rsidP="003C1E4C">
      <w:pPr>
        <w:pStyle w:val="NormalWeb"/>
        <w:ind w:left="720"/>
        <w:rPr>
          <w:color w:val="000000"/>
          <w:sz w:val="24"/>
          <w:szCs w:val="24"/>
        </w:rPr>
      </w:pPr>
    </w:p>
    <w:p w14:paraId="6B216FC9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Axe DATA :</w:t>
      </w:r>
    </w:p>
    <w:p w14:paraId="7CCA6E52" w14:textId="77777777" w:rsidR="003C1E4C" w:rsidRDefault="003C1E4C" w:rsidP="003C1E4C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Mise à jour et enrichissement du CRM (Salesforce, …)</w:t>
      </w:r>
    </w:p>
    <w:p w14:paraId="7CF74D2D" w14:textId="77777777" w:rsidR="003C1E4C" w:rsidRDefault="003C1E4C" w:rsidP="003C1E4C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Elargissement de la base de prospection : presse professionnelle, réseaux sociaux …</w:t>
      </w:r>
    </w:p>
    <w:p w14:paraId="3658AE43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</w:p>
    <w:p w14:paraId="0321FE03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Axe COMMERCIAL :</w:t>
      </w:r>
    </w:p>
    <w:p w14:paraId="4A1A5902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</w:p>
    <w:p w14:paraId="6FD58A1A" w14:textId="77777777" w:rsidR="003C1E4C" w:rsidRDefault="003C1E4C" w:rsidP="003C1E4C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Accueil téléphonique pour les demandes de renseignements</w:t>
      </w:r>
    </w:p>
    <w:p w14:paraId="6E1FF942" w14:textId="77777777" w:rsidR="003C1E4C" w:rsidRDefault="003C1E4C" w:rsidP="003C1E4C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Suivi des pistes et des reports de formation</w:t>
      </w:r>
    </w:p>
    <w:p w14:paraId="5BAA55E1" w14:textId="77777777" w:rsidR="003C1E4C" w:rsidRDefault="003C1E4C" w:rsidP="003C1E4C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Prise de rendez-vous pour entretiens de deuxième niveau</w:t>
      </w:r>
    </w:p>
    <w:p w14:paraId="30AD9126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</w:p>
    <w:p w14:paraId="0DA634AD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Axe MARKETING :</w:t>
      </w:r>
    </w:p>
    <w:p w14:paraId="3C3F8A78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</w:p>
    <w:p w14:paraId="6CAFEB38" w14:textId="77777777" w:rsidR="003C1E4C" w:rsidRDefault="003C1E4C" w:rsidP="003C1E4C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Newsletter formation + fiches formations pour les événements </w:t>
      </w:r>
    </w:p>
    <w:p w14:paraId="33DFA414" w14:textId="77777777" w:rsidR="003C1E4C" w:rsidRDefault="003C1E4C" w:rsidP="003C1E4C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Participation à l’alimentation des réseaux sociaux </w:t>
      </w:r>
    </w:p>
    <w:p w14:paraId="25A659ED" w14:textId="77777777" w:rsidR="003C1E4C" w:rsidRDefault="003C1E4C" w:rsidP="003C1E4C">
      <w:pPr>
        <w:pStyle w:val="NormalWeb"/>
        <w:rPr>
          <w:rFonts w:eastAsia="Times New Roman"/>
          <w:color w:val="000000"/>
        </w:rPr>
      </w:pPr>
    </w:p>
    <w:p w14:paraId="79D49796" w14:textId="77777777" w:rsidR="003C1E4C" w:rsidRDefault="003C1E4C" w:rsidP="003C1E4C">
      <w:pPr>
        <w:pStyle w:val="NormalWeb"/>
        <w:rPr>
          <w:rFonts w:eastAsia="Times New Roman"/>
          <w:b/>
          <w:bCs/>
          <w:color w:val="000000"/>
        </w:rPr>
      </w:pPr>
      <w:r w:rsidRPr="00C42E53">
        <w:rPr>
          <w:rFonts w:eastAsia="Times New Roman"/>
          <w:b/>
          <w:bCs/>
          <w:color w:val="000000"/>
          <w:u w:val="single"/>
        </w:rPr>
        <w:t>Profil</w:t>
      </w:r>
      <w:r w:rsidRPr="00C42E53">
        <w:rPr>
          <w:rFonts w:eastAsia="Times New Roman"/>
          <w:b/>
          <w:bCs/>
          <w:color w:val="000000"/>
        </w:rPr>
        <w:t> :</w:t>
      </w:r>
    </w:p>
    <w:p w14:paraId="6BC84210" w14:textId="77777777" w:rsidR="003C1E4C" w:rsidRDefault="003C1E4C" w:rsidP="003C1E4C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Formation</w:t>
      </w:r>
      <w:r w:rsidRPr="00C42E53">
        <w:rPr>
          <w:rFonts w:eastAsia="Times New Roman"/>
          <w:color w:val="000000"/>
        </w:rPr>
        <w:t xml:space="preserve"> BTS NDRC</w:t>
      </w:r>
      <w:r>
        <w:rPr>
          <w:rFonts w:eastAsia="Times New Roman"/>
          <w:color w:val="000000"/>
        </w:rPr>
        <w:t>/</w:t>
      </w:r>
      <w:r w:rsidRPr="00C42E53">
        <w:rPr>
          <w:rFonts w:eastAsia="Times New Roman"/>
          <w:color w:val="000000"/>
        </w:rPr>
        <w:t>Licence Pro</w:t>
      </w:r>
      <w:r>
        <w:rPr>
          <w:rFonts w:eastAsia="Times New Roman"/>
          <w:color w:val="000000"/>
        </w:rPr>
        <w:t>/Ecole de commerce.  Dynamisme, bonne expression orale et écrite sens de l’écoute et rigueur. Maitrise des outils bureautique. La connaissance de Salesforce/</w:t>
      </w:r>
      <w:proofErr w:type="spellStart"/>
      <w:proofErr w:type="gramStart"/>
      <w:r>
        <w:rPr>
          <w:rFonts w:eastAsia="Times New Roman"/>
          <w:color w:val="000000"/>
        </w:rPr>
        <w:t>pardot</w:t>
      </w:r>
      <w:proofErr w:type="spellEnd"/>
      <w:r>
        <w:rPr>
          <w:rFonts w:eastAsia="Times New Roman"/>
          <w:color w:val="000000"/>
        </w:rPr>
        <w:t xml:space="preserve">  est</w:t>
      </w:r>
      <w:proofErr w:type="gramEnd"/>
      <w:r>
        <w:rPr>
          <w:rFonts w:eastAsia="Times New Roman"/>
          <w:color w:val="000000"/>
        </w:rPr>
        <w:t xml:space="preserve"> un plus.</w:t>
      </w:r>
    </w:p>
    <w:p w14:paraId="7C9B414A" w14:textId="77777777" w:rsidR="003C1E4C" w:rsidRDefault="003C1E4C" w:rsidP="003C1E4C">
      <w:pPr>
        <w:pStyle w:val="NormalWeb"/>
        <w:rPr>
          <w:rFonts w:eastAsia="Times New Roman"/>
          <w:color w:val="000000"/>
        </w:rPr>
      </w:pPr>
    </w:p>
    <w:p w14:paraId="6B24C039" w14:textId="77777777" w:rsidR="003C1E4C" w:rsidRDefault="003C1E4C" w:rsidP="003C1E4C">
      <w:pPr>
        <w:pStyle w:val="NormalWeb"/>
        <w:rPr>
          <w:color w:val="000000"/>
          <w:sz w:val="24"/>
          <w:szCs w:val="24"/>
        </w:rPr>
      </w:pPr>
      <w:r w:rsidRPr="007E01EE">
        <w:rPr>
          <w:b/>
          <w:bCs/>
          <w:color w:val="000000"/>
          <w:sz w:val="24"/>
          <w:szCs w:val="24"/>
          <w:u w:val="single"/>
        </w:rPr>
        <w:t>Rattachement hiérarchique</w:t>
      </w:r>
      <w:r>
        <w:rPr>
          <w:color w:val="000000"/>
          <w:sz w:val="24"/>
          <w:szCs w:val="24"/>
        </w:rPr>
        <w:t> :</w:t>
      </w:r>
    </w:p>
    <w:p w14:paraId="7BEF2CC9" w14:textId="77777777" w:rsidR="003C1E4C" w:rsidRDefault="003C1E4C" w:rsidP="003C1E4C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Vous serez sous la responsabilité du Responsable du centre de formation. </w:t>
      </w:r>
    </w:p>
    <w:p w14:paraId="21961262" w14:textId="77777777" w:rsidR="003C1E4C" w:rsidRDefault="003C1E4C" w:rsidP="003C1E4C">
      <w:pPr>
        <w:rPr>
          <w:rFonts w:eastAsia="Times New Roman"/>
        </w:rPr>
      </w:pPr>
    </w:p>
    <w:p w14:paraId="154BFAB8" w14:textId="77777777" w:rsidR="003C1E4C" w:rsidRDefault="003C1E4C" w:rsidP="003C1E4C">
      <w:pPr>
        <w:rPr>
          <w:rFonts w:eastAsia="Times New Roman"/>
        </w:rPr>
      </w:pPr>
      <w:r w:rsidRPr="007E01EE">
        <w:rPr>
          <w:rFonts w:eastAsia="Times New Roman"/>
          <w:b/>
          <w:bCs/>
          <w:u w:val="single"/>
        </w:rPr>
        <w:t>Rémunération</w:t>
      </w:r>
      <w:r>
        <w:rPr>
          <w:rFonts w:eastAsia="Times New Roman"/>
        </w:rPr>
        <w:t xml:space="preserve"> : </w:t>
      </w:r>
    </w:p>
    <w:p w14:paraId="1EDE1267" w14:textId="77777777" w:rsidR="003C1E4C" w:rsidRDefault="003C1E4C" w:rsidP="003C1E4C">
      <w:pPr>
        <w:rPr>
          <w:rFonts w:eastAsia="Times New Roman"/>
        </w:rPr>
      </w:pPr>
      <w:r>
        <w:rPr>
          <w:rFonts w:eastAsia="Times New Roman"/>
        </w:rPr>
        <w:t xml:space="preserve">Selon les règles en vigueur </w:t>
      </w:r>
    </w:p>
    <w:p w14:paraId="4874BDAD" w14:textId="77777777" w:rsidR="003C1E4C" w:rsidRDefault="003C1E4C" w:rsidP="003C1E4C">
      <w:pPr>
        <w:rPr>
          <w:rFonts w:eastAsia="Times New Roman"/>
        </w:rPr>
      </w:pPr>
    </w:p>
    <w:p w14:paraId="419D81E5" w14:textId="77777777" w:rsidR="003C1E4C" w:rsidRDefault="003C1E4C" w:rsidP="003C1E4C">
      <w:pPr>
        <w:rPr>
          <w:rFonts w:eastAsia="Times New Roman"/>
        </w:rPr>
      </w:pPr>
      <w:r w:rsidRPr="007E01EE">
        <w:rPr>
          <w:rFonts w:eastAsia="Times New Roman"/>
          <w:b/>
          <w:bCs/>
        </w:rPr>
        <w:t>Durée</w:t>
      </w:r>
      <w:r>
        <w:rPr>
          <w:rFonts w:eastAsia="Times New Roman"/>
        </w:rPr>
        <w:t> </w:t>
      </w:r>
      <w:r w:rsidRPr="00077CED">
        <w:rPr>
          <w:rFonts w:eastAsia="Times New Roman"/>
          <w:b/>
          <w:bCs/>
        </w:rPr>
        <w:t>du contrat</w:t>
      </w:r>
      <w:r>
        <w:rPr>
          <w:rFonts w:eastAsia="Times New Roman"/>
        </w:rPr>
        <w:t xml:space="preserve"> :</w:t>
      </w:r>
    </w:p>
    <w:p w14:paraId="528D052F" w14:textId="77777777" w:rsidR="003C1E4C" w:rsidRDefault="003C1E4C" w:rsidP="003C1E4C">
      <w:pPr>
        <w:rPr>
          <w:rFonts w:eastAsia="Times New Roman"/>
        </w:rPr>
      </w:pPr>
      <w:r>
        <w:rPr>
          <w:rFonts w:eastAsia="Times New Roman"/>
        </w:rPr>
        <w:t>1 an à partir de Janvier 2021</w:t>
      </w:r>
    </w:p>
    <w:p w14:paraId="070CB17F" w14:textId="77777777" w:rsidR="003C1E4C" w:rsidRDefault="003C1E4C" w:rsidP="003C1E4C"/>
    <w:p w14:paraId="0D020B50" w14:textId="77777777" w:rsidR="003C1E4C" w:rsidRDefault="003C1E4C" w:rsidP="003C1E4C"/>
    <w:p w14:paraId="6CFC3889" w14:textId="77777777" w:rsidR="003C1E4C" w:rsidRDefault="003C1E4C"/>
    <w:sectPr w:rsidR="003C1E4C" w:rsidSect="00FD27C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8C5"/>
    <w:multiLevelType w:val="multilevel"/>
    <w:tmpl w:val="7FCC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81A13"/>
    <w:multiLevelType w:val="hybridMultilevel"/>
    <w:tmpl w:val="10587FEA"/>
    <w:lvl w:ilvl="0" w:tplc="9E0816F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02A67"/>
    <w:multiLevelType w:val="hybridMultilevel"/>
    <w:tmpl w:val="F6E8E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60AA"/>
    <w:multiLevelType w:val="multilevel"/>
    <w:tmpl w:val="4A7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E2762"/>
    <w:multiLevelType w:val="multilevel"/>
    <w:tmpl w:val="42CE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8443D"/>
    <w:multiLevelType w:val="hybridMultilevel"/>
    <w:tmpl w:val="A99E9700"/>
    <w:lvl w:ilvl="0" w:tplc="9E0816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55C0"/>
    <w:multiLevelType w:val="hybridMultilevel"/>
    <w:tmpl w:val="CE3EADBA"/>
    <w:lvl w:ilvl="0" w:tplc="9E0816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F6F0B"/>
    <w:multiLevelType w:val="multilevel"/>
    <w:tmpl w:val="73CE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0233A"/>
    <w:multiLevelType w:val="multilevel"/>
    <w:tmpl w:val="28C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46290"/>
    <w:multiLevelType w:val="multilevel"/>
    <w:tmpl w:val="F0D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A1582"/>
    <w:multiLevelType w:val="hybridMultilevel"/>
    <w:tmpl w:val="84EA86F8"/>
    <w:lvl w:ilvl="0" w:tplc="765AC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6CC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A6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CC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E1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C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2A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4D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A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F4C1C"/>
    <w:multiLevelType w:val="hybridMultilevel"/>
    <w:tmpl w:val="29C86996"/>
    <w:lvl w:ilvl="0" w:tplc="AD9A6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6A3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EC3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0A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C0C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5CF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D28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EA1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5CD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164FF"/>
    <w:multiLevelType w:val="hybridMultilevel"/>
    <w:tmpl w:val="C000416E"/>
    <w:lvl w:ilvl="0" w:tplc="9C8E8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E6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4E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A6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47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A4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490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62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2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86"/>
    <w:rsid w:val="000B37B2"/>
    <w:rsid w:val="001410B3"/>
    <w:rsid w:val="001C1B01"/>
    <w:rsid w:val="00383E3D"/>
    <w:rsid w:val="003C1E4C"/>
    <w:rsid w:val="00444F77"/>
    <w:rsid w:val="005230E2"/>
    <w:rsid w:val="00616E44"/>
    <w:rsid w:val="006600D8"/>
    <w:rsid w:val="00701976"/>
    <w:rsid w:val="00922CB1"/>
    <w:rsid w:val="009412AA"/>
    <w:rsid w:val="009878F4"/>
    <w:rsid w:val="00A25086"/>
    <w:rsid w:val="00A555E2"/>
    <w:rsid w:val="00A5634F"/>
    <w:rsid w:val="00CA1058"/>
    <w:rsid w:val="00EE338E"/>
    <w:rsid w:val="00F32C57"/>
    <w:rsid w:val="00FD0BD9"/>
    <w:rsid w:val="00FD27C0"/>
    <w:rsid w:val="1BACE626"/>
    <w:rsid w:val="7CF6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CEEA"/>
  <w15:chartTrackingRefBased/>
  <w15:docId w15:val="{41EC50DA-9182-468D-A424-7A1F876C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86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086"/>
  </w:style>
  <w:style w:type="paragraph" w:styleId="Paragraphedeliste">
    <w:name w:val="List Paragraph"/>
    <w:basedOn w:val="Normal"/>
    <w:uiPriority w:val="34"/>
    <w:qFormat/>
    <w:rsid w:val="0044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9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2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C869C86C62448BF51AF72820EEA81" ma:contentTypeVersion="9" ma:contentTypeDescription="Crée un document." ma:contentTypeScope="" ma:versionID="75c44c9789ad140b5003a14fd42dbc0b">
  <xsd:schema xmlns:xsd="http://www.w3.org/2001/XMLSchema" xmlns:xs="http://www.w3.org/2001/XMLSchema" xmlns:p="http://schemas.microsoft.com/office/2006/metadata/properties" xmlns:ns2="614e0006-40ed-4be9-9f26-40649a0e1416" xmlns:ns3="8ff48830-b50b-4567-8e6c-f2915f3bc772" targetNamespace="http://schemas.microsoft.com/office/2006/metadata/properties" ma:root="true" ma:fieldsID="915bbaf2b88c69ca60ade2e346f4ecee" ns2:_="" ns3:_="">
    <xsd:import namespace="614e0006-40ed-4be9-9f26-40649a0e1416"/>
    <xsd:import namespace="8ff48830-b50b-4567-8e6c-f2915f3b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0006-40ed-4be9-9f26-40649a0e1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48830-b50b-4567-8e6c-f2915f3b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6E3E-048C-40AE-8B62-E86C2C698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2831BB-B572-4F72-9359-5BC87180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838D7-FB6A-431F-91EE-166D59425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0006-40ed-4be9-9f26-40649a0e1416"/>
    <ds:schemaRef ds:uri="8ff48830-b50b-4567-8e6c-f2915f3b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7ED03-08C6-483B-BBF8-8E923862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Jury-tran</dc:creator>
  <cp:keywords/>
  <dc:description/>
  <cp:lastModifiedBy>Catherine Jury-tran</cp:lastModifiedBy>
  <cp:revision>4</cp:revision>
  <dcterms:created xsi:type="dcterms:W3CDTF">2020-11-24T14:16:00Z</dcterms:created>
  <dcterms:modified xsi:type="dcterms:W3CDTF">2020-11-24T15:54:00Z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0x0101002B1C869C86C62448BF51AF72820EEA81</vt:lpwstr>
  </property>
</Properties>
</file>